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0C" w:rsidRPr="00EA3B06" w:rsidRDefault="001C70CA" w:rsidP="001C70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>Розвиток</w:t>
      </w:r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життєвих компетентностей учнів</w:t>
      </w:r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proofErr w:type="spellStart"/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>уроках</w:t>
      </w:r>
      <w:proofErr w:type="spellEnd"/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географії</w:t>
      </w:r>
      <w:r w:rsidRPr="00EA3B0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C70CA" w:rsidRPr="00EA3B06" w:rsidRDefault="001C70CA" w:rsidP="001C70CA">
      <w:pPr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    «Щоб мати право  вчити інших, </w:t>
      </w:r>
    </w:p>
    <w:p w:rsidR="001C70CA" w:rsidRPr="00EA3B06" w:rsidRDefault="001C70CA" w:rsidP="001C70C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потрібно постійно  вчитися самому.»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- розвивати і формувати географічну грамотність і культуру учнів на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географії, здійснюючи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компетентністний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освітнього процесу. 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Задачі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розвивати творчі здібності учнів;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- формувати здатність до самостійної праці;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- закладати навички роботи з різними інформаційними джерелами;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- привчати до групової діяльності; 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- викликати  інтерес до поглибленого вивчення предмета;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- залучати власний досвід учня.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Актуальність проблеми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Сучасна людина живе у світі, що постійно змінюється. Тому їй необхідно орієнтуватися у нових умовах і адаптуватися до змін не втрачаючи себе, як особистість. Тому головним завданням географії і мене, як вчителя,  на сучасному етапі – є формування життєвих компетентностей учнів, які в подальшому допоможуть їм знайти гідну дорогу в житті. 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Навчання і виховання мають спрямовуватися на формування та розвиток творчої особистості, тобто яка здатна орієнтуватися у нових умовах та застосовувати свої знання у житті.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Завдання, які ставлю перед собою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70CA" w:rsidRPr="00EA3B06" w:rsidRDefault="001C70CA" w:rsidP="001C7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творчої особистості дитини;</w:t>
      </w:r>
    </w:p>
    <w:p w:rsidR="001C70CA" w:rsidRPr="00EA3B06" w:rsidRDefault="001C70CA" w:rsidP="001C7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формувати вміння учнів аналізувати ту чи іншу проблему з різних боків;</w:t>
      </w:r>
    </w:p>
    <w:p w:rsidR="001C70CA" w:rsidRPr="00EA3B06" w:rsidRDefault="001C70CA" w:rsidP="001C7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розвивати творчі здібності та пізнавальну активність учнів;</w:t>
      </w:r>
    </w:p>
    <w:p w:rsidR="001C70CA" w:rsidRPr="00EA3B06" w:rsidRDefault="001C70CA" w:rsidP="001C7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спонукати учнів до саморозвитку і самовдосконалення;</w:t>
      </w:r>
    </w:p>
    <w:p w:rsidR="001C70CA" w:rsidRPr="00EA3B06" w:rsidRDefault="001C70CA" w:rsidP="001C7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розвиток вмінь учнів адаптуватися в світовому інформаційному просторі.</w:t>
      </w:r>
    </w:p>
    <w:p w:rsidR="001C70CA" w:rsidRPr="00EA3B06" w:rsidRDefault="001C70CA" w:rsidP="001C7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Напрямками моєї роботи є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70CA" w:rsidRPr="00EA3B06" w:rsidRDefault="00DE4F1E" w:rsidP="00DE4F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використання інноваційних та інтерактивних методів навчання та виховання</w:t>
      </w:r>
    </w:p>
    <w:p w:rsidR="00DE4F1E" w:rsidRPr="00EA3B06" w:rsidRDefault="00DE4F1E" w:rsidP="00DE4F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створення умов для всебічного розвитку особистості</w:t>
      </w:r>
    </w:p>
    <w:p w:rsidR="00DE4F1E" w:rsidRPr="00EA3B06" w:rsidRDefault="00DE4F1E" w:rsidP="00DE4F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 інформаційних технологій.</w:t>
      </w:r>
    </w:p>
    <w:p w:rsidR="00DE4F1E" w:rsidRPr="00EA3B06" w:rsidRDefault="00DE4F1E" w:rsidP="00DE4F1E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У свої практиці використовую такі </w:t>
      </w:r>
      <w:r w:rsidRPr="00EA3B06">
        <w:rPr>
          <w:rFonts w:ascii="Times New Roman" w:hAnsi="Times New Roman" w:cs="Times New Roman"/>
          <w:i/>
          <w:sz w:val="28"/>
          <w:szCs w:val="28"/>
          <w:lang w:val="uk-UA"/>
        </w:rPr>
        <w:t>інтерактивні технології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Географічний крос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Географічний диктант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Картографічний тренінг та практикум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Ланцюг ідей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Асоціативний кущ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Лови помилку картографа!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Робота у парах і малих групах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Мозковий штурм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Мікрофон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Впізнай мене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Гра “Вірю - не вірю”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Коло ідей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Уявна подорож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Проблемне питання</w:t>
      </w:r>
    </w:p>
    <w:p w:rsidR="00EA3B06" w:rsidRPr="00EA3B06" w:rsidRDefault="00EA3B06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</w:p>
    <w:p w:rsidR="00DE4F1E" w:rsidRPr="00EA3B06" w:rsidRDefault="00DE4F1E" w:rsidP="00DE4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Чомучка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DE4F1E" w:rsidRPr="00EA3B06" w:rsidRDefault="00DE4F1E" w:rsidP="00EA3B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i/>
          <w:sz w:val="28"/>
          <w:szCs w:val="28"/>
          <w:lang w:val="uk-UA"/>
        </w:rPr>
        <w:t>Практична направленість моєї роботи над проблемою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E4F1E" w:rsidRPr="00EA3B06" w:rsidRDefault="00DE4F1E" w:rsidP="00DE4F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Нестандартні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формами: урок-гра, урок-диспут, урок-конференція, урок-подорож, урок-КВК, урок-конкурс, урок-змагання, урок-діалог, урок-проект</w:t>
      </w:r>
      <w:r w:rsidR="00EA3B06" w:rsidRPr="00EA3B06">
        <w:rPr>
          <w:rFonts w:ascii="Times New Roman" w:hAnsi="Times New Roman" w:cs="Times New Roman"/>
          <w:sz w:val="28"/>
          <w:szCs w:val="28"/>
          <w:lang w:val="uk-UA"/>
        </w:rPr>
        <w:t>, урок-дослідження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тощо;</w:t>
      </w:r>
    </w:p>
    <w:p w:rsidR="00DE4F1E" w:rsidRPr="00EA3B06" w:rsidRDefault="00DE4F1E" w:rsidP="00DE4F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Проектна діяльність учнів;</w:t>
      </w:r>
    </w:p>
    <w:p w:rsidR="00DE4F1E" w:rsidRPr="00EA3B06" w:rsidRDefault="00DE4F1E" w:rsidP="00DE4F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різних форм роботи учнів на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: робота в парах або групах,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перевернуте навчання,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учнів та інші;</w:t>
      </w:r>
    </w:p>
    <w:p w:rsidR="00DE4F1E" w:rsidRPr="00EA3B06" w:rsidRDefault="00DE4F1E" w:rsidP="00DE4F1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Використання ІКТ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A3B06">
        <w:rPr>
          <w:rFonts w:ascii="Times New Roman" w:hAnsi="Times New Roman" w:cs="Times New Roman"/>
          <w:sz w:val="28"/>
          <w:szCs w:val="28"/>
          <w:lang w:val="en-US"/>
        </w:rPr>
        <w:t>STEM-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3B06" w:rsidRPr="00EA3B06" w:rsidRDefault="00DE4F1E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Проблема над якою я працюю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є актуальною, тому що дозволяє добитися позитивних результатів у формуванні розумової діяльності учнів, отримання нових знань та вмінні їх застосовувати у повсякденному житті. Технології критичного мислення дозволяють оживити урок, зробити його цікавим, емоційним. Завдяки використання STEM-технологій є можливість інтегрувати знання учнів з і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>ншими шкільними предметами.  У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чні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приймати зважені рішення, працювати з різними джерелами інформації, аналізувати її, критично оцінювати нові знання. Під час досліджень учні розвивають вміння працювати самостійно або у групах, працювати з різними джерелами інформації, систематизувати та аналізувати цю інформацію, навчаються робити висновки, 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lastRenderedPageBreak/>
        <w:t>оформлювати та захищати нову інформац</w:t>
      </w:r>
      <w:r w:rsidR="00EA3B06" w:rsidRPr="00EA3B06">
        <w:rPr>
          <w:rFonts w:ascii="Times New Roman" w:hAnsi="Times New Roman" w:cs="Times New Roman"/>
          <w:sz w:val="28"/>
          <w:szCs w:val="28"/>
          <w:lang w:val="uk-UA"/>
        </w:rPr>
        <w:t>ію. Під час своїх уроків використовую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різні прийоми та методи роботи, інтерактивні форми навчання.</w:t>
      </w:r>
    </w:p>
    <w:p w:rsidR="00DE4F1E" w:rsidRPr="00EA3B06" w:rsidRDefault="00DE4F1E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 умовах інформатизації освіти під час організації нав</w:t>
      </w:r>
      <w:r w:rsidR="00EA3B06" w:rsidRPr="00EA3B06">
        <w:rPr>
          <w:rFonts w:ascii="Times New Roman" w:hAnsi="Times New Roman" w:cs="Times New Roman"/>
          <w:sz w:val="28"/>
          <w:szCs w:val="28"/>
          <w:lang w:val="uk-UA"/>
        </w:rPr>
        <w:t>чально-виховного процесу  використовую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інформаційно-комунікаційні технології. Заст</w:t>
      </w:r>
      <w:r w:rsidR="00EA3B06" w:rsidRPr="00EA3B06">
        <w:rPr>
          <w:rFonts w:ascii="Times New Roman" w:hAnsi="Times New Roman" w:cs="Times New Roman"/>
          <w:sz w:val="28"/>
          <w:szCs w:val="28"/>
          <w:lang w:val="uk-UA"/>
        </w:rPr>
        <w:t>осування ІКТ-технологій інтегрую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дидактичного матеріалу, технологій переверн</w:t>
      </w:r>
      <w:r w:rsidR="00EA3B06" w:rsidRPr="00EA3B06">
        <w:rPr>
          <w:rFonts w:ascii="Times New Roman" w:hAnsi="Times New Roman" w:cs="Times New Roman"/>
          <w:sz w:val="28"/>
          <w:szCs w:val="28"/>
          <w:lang w:val="uk-UA"/>
        </w:rPr>
        <w:t>утого навчання – таким чином є</w:t>
      </w: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створити середовище, сприятливе для розвитку, самопізнанню й самовираженню дитини.</w:t>
      </w:r>
    </w:p>
    <w:p w:rsidR="00EA3B06" w:rsidRPr="00EA3B06" w:rsidRDefault="00EA3B06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 моїй роботі вагоме місце займають екскурсії та подорожі разом з учнями нашою країною. Під час яких ми разом з учнями знайомимось з різними куточками України, історичним минулим нашої держави, пам’ятками архітектури, побутом, традиціями нашого народу тощо. Під час цих подорожей «народжується» дружба між вчителем та учнями, що є одним з найголовніших показників навчального процесу.</w:t>
      </w:r>
    </w:p>
    <w:p w:rsidR="00EA3B06" w:rsidRPr="00EA3B06" w:rsidRDefault="00EA3B06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>В. О. Сухомлинський говорив: “Коли людина не любить свою професію, то праця стає справжньою мукою.”</w:t>
      </w:r>
    </w:p>
    <w:p w:rsidR="00EA3B06" w:rsidRPr="00EA3B06" w:rsidRDefault="00EA3B06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Чому я стала вчителем?  Тому, що в житті мені зустрічалися вчителі, які могли зацікавити на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>, використовуючи різні методичні прийоми.</w:t>
      </w:r>
    </w:p>
    <w:p w:rsidR="00EA3B06" w:rsidRPr="00EA3B06" w:rsidRDefault="00EA3B06" w:rsidP="00EA3B06">
      <w:pPr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Будучи вже вчителем, я свої </w:t>
      </w:r>
      <w:proofErr w:type="spellStart"/>
      <w:r w:rsidRPr="00EA3B06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EA3B06">
        <w:rPr>
          <w:rFonts w:ascii="Times New Roman" w:hAnsi="Times New Roman" w:cs="Times New Roman"/>
          <w:sz w:val="28"/>
          <w:szCs w:val="28"/>
          <w:lang w:val="uk-UA"/>
        </w:rPr>
        <w:t xml:space="preserve"> намагаюся проводити так, щоб хоча б один з фрагментів уроку врізався у пам’ять учнів і вони могли його згадати і через тиждень, і через рік, і змогли розповісти своїм дітям.</w:t>
      </w:r>
      <w:bookmarkStart w:id="0" w:name="_GoBack"/>
      <w:bookmarkEnd w:id="0"/>
    </w:p>
    <w:sectPr w:rsidR="00EA3B06" w:rsidRPr="00EA3B06" w:rsidSect="001C70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0C0"/>
    <w:multiLevelType w:val="hybridMultilevel"/>
    <w:tmpl w:val="F1AA913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2B3321"/>
    <w:multiLevelType w:val="hybridMultilevel"/>
    <w:tmpl w:val="47760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C163D"/>
    <w:multiLevelType w:val="hybridMultilevel"/>
    <w:tmpl w:val="991A143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4BF4"/>
    <w:multiLevelType w:val="hybridMultilevel"/>
    <w:tmpl w:val="0336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52A13"/>
    <w:multiLevelType w:val="hybridMultilevel"/>
    <w:tmpl w:val="9A4498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CA"/>
    <w:rsid w:val="001C70CA"/>
    <w:rsid w:val="0092430C"/>
    <w:rsid w:val="00DE4F1E"/>
    <w:rsid w:val="00E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2018-10-21T19:36:00Z</dcterms:created>
  <dcterms:modified xsi:type="dcterms:W3CDTF">2018-10-21T20:02:00Z</dcterms:modified>
</cp:coreProperties>
</file>